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tblpX="-572" w:tblpY="-374"/>
        <w:tblW w:w="109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694"/>
        <w:gridCol w:w="1134"/>
        <w:gridCol w:w="4819"/>
        <w:gridCol w:w="1701"/>
      </w:tblGrid>
      <w:tr w:rsidR="00051A8B" w:rsidRPr="008476BD" w:rsidTr="00D71753">
        <w:trPr>
          <w:trHeight w:val="3251"/>
        </w:trPr>
        <w:tc>
          <w:tcPr>
            <w:tcW w:w="10910" w:type="dxa"/>
            <w:gridSpan w:val="5"/>
          </w:tcPr>
          <w:p w:rsidR="006D2520" w:rsidRPr="008476BD" w:rsidRDefault="00051A8B" w:rsidP="00051A8B">
            <w:pPr>
              <w:rPr>
                <w:rFonts w:ascii="GHEA Grapalat" w:hAnsi="GHEA Grapalat" w:cstheme="majorHAnsi"/>
                <w:sz w:val="28"/>
                <w:szCs w:val="28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 xml:space="preserve">                                                                        </w:t>
            </w:r>
            <w:r w:rsidR="006D2520" w:rsidRPr="008476BD">
              <w:rPr>
                <w:rFonts w:ascii="GHEA Grapalat" w:hAnsi="GHEA Grapalat" w:cstheme="majorHAnsi"/>
                <w:sz w:val="20"/>
                <w:szCs w:val="20"/>
              </w:rPr>
              <w:t xml:space="preserve">       </w:t>
            </w:r>
            <w:proofErr w:type="spellStart"/>
            <w:r w:rsidR="006D2520" w:rsidRPr="008476BD">
              <w:rPr>
                <w:rFonts w:ascii="GHEA Grapalat" w:hAnsi="GHEA Grapalat" w:cstheme="majorHAnsi"/>
                <w:sz w:val="28"/>
                <w:szCs w:val="28"/>
              </w:rPr>
              <w:t>Չափաբաժին</w:t>
            </w:r>
            <w:proofErr w:type="spellEnd"/>
            <w:r w:rsidR="006D2520" w:rsidRPr="008476BD">
              <w:rPr>
                <w:rFonts w:ascii="GHEA Grapalat" w:hAnsi="GHEA Grapalat" w:cstheme="majorHAnsi"/>
                <w:sz w:val="28"/>
                <w:szCs w:val="28"/>
              </w:rPr>
              <w:t xml:space="preserve"> 1</w:t>
            </w:r>
          </w:p>
          <w:p w:rsidR="00051A8B" w:rsidRPr="008476BD" w:rsidRDefault="006D2520" w:rsidP="00051A8B">
            <w:pPr>
              <w:rPr>
                <w:rFonts w:ascii="GHEA Grapalat" w:hAnsi="GHEA Grapalat" w:cstheme="majorHAnsi"/>
                <w:b/>
                <w:sz w:val="28"/>
                <w:szCs w:val="28"/>
                <w:lang w:val="hy-AM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 xml:space="preserve">                                                                    </w:t>
            </w:r>
            <w:r w:rsidR="00051A8B" w:rsidRPr="008476BD">
              <w:rPr>
                <w:rFonts w:ascii="GHEA Grapalat" w:hAnsi="GHEA Grapalat" w:cstheme="majorHAnsi"/>
                <w:b/>
                <w:sz w:val="28"/>
                <w:szCs w:val="28"/>
                <w:lang w:val="hy-AM"/>
              </w:rPr>
              <w:t>ՏԵԽՆԻԿԱԿԱՆ ԲՆՈՒԹԱԳԻՐ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Անհրաժեշտ է ապահովել 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Աշտարակ քաղաքում 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ամանորյա 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տոնական 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>լուսային ձևավորում</w:t>
            </w:r>
            <w:r w:rsidRPr="008476BD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(լուսաշղթաների,  լուսագնդերի ձեռքբերում, տեղադրում</w:t>
            </w:r>
            <w:r w:rsidR="00F37181" w:rsidRPr="008476BD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>,</w:t>
            </w:r>
            <w:r w:rsidRPr="008476BD"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  <w:t xml:space="preserve"> հոսանքի սնուցման ապահովում, գործարկում, ընթացիկ սպասարկում)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>, որը ենթադրում է Հավելվածում առկա լուսանկարների դիզայնի իրագործում՝  Հավելվածով նախատեսված համապատասխան նյութերի ապահովման,  լոգիստիկ և կազմակերպչական աշխատանքների միջոցով։</w:t>
            </w:r>
            <w:r w:rsidRPr="008476BD">
              <w:rPr>
                <w:rFonts w:ascii="GHEA Grapalat" w:hAnsi="GHEA Grapalat"/>
                <w:sz w:val="24"/>
                <w:szCs w:val="24"/>
                <w:shd w:val="clear" w:color="auto" w:fill="FFFFFF"/>
                <w:lang w:val="hy-AM"/>
              </w:rPr>
              <w:t xml:space="preserve"> Ապրանքները պետք է լինեն նոր և չօգտագործված:</w:t>
            </w:r>
            <w:r w:rsidR="006D2520" w:rsidRPr="008476BD"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  <w:t>Զ</w:t>
            </w:r>
            <w:r w:rsidR="00F37181" w:rsidRPr="008476BD"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  <w:t>արդարման և ձևավորման ընթացքում օգտագործված բոլոր նոր սարքավորումները (լույսերը,  սարքավորումները և այլ ապրանքները) հանդիսանում են Պատվիրատուի սեփականությունը: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 </w:t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>Հավելվածը կցվում է: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:rsidR="00051A8B" w:rsidRPr="008476BD" w:rsidRDefault="00051A8B" w:rsidP="00051A8B">
            <w:pPr>
              <w:shd w:val="clear" w:color="auto" w:fill="FFFFFF"/>
              <w:spacing w:after="0" w:line="240" w:lineRule="auto"/>
              <w:rPr>
                <w:rFonts w:ascii="GHEA Grapalat" w:eastAsia="Times New Roman" w:hAnsi="GHEA Grapalat" w:cs="Arial"/>
                <w:sz w:val="24"/>
                <w:szCs w:val="24"/>
                <w:lang w:val="hy-AM" w:eastAsia="ru-RU"/>
              </w:rPr>
            </w:pPr>
            <w:r w:rsidRPr="008476BD">
              <w:rPr>
                <w:rFonts w:ascii="Calibri" w:eastAsia="Times New Roman" w:hAnsi="Calibri" w:cs="Calibri"/>
                <w:sz w:val="24"/>
                <w:szCs w:val="24"/>
                <w:lang w:val="hy-AM" w:eastAsia="ru-RU"/>
              </w:rPr>
              <w:t> </w:t>
            </w:r>
          </w:p>
          <w:p w:rsidR="00051A8B" w:rsidRPr="008476BD" w:rsidRDefault="00051A8B" w:rsidP="00051A8B">
            <w:pPr>
              <w:spacing w:after="0"/>
              <w:rPr>
                <w:rFonts w:ascii="GHEA Grapalat" w:hAnsi="GHEA Grapalat"/>
                <w:bCs/>
                <w:i/>
                <w:iCs/>
                <w:sz w:val="24"/>
                <w:szCs w:val="24"/>
                <w:lang w:val="hy-AM"/>
              </w:rPr>
            </w:pPr>
          </w:p>
          <w:p w:rsidR="00051A8B" w:rsidRPr="008476BD" w:rsidRDefault="00051A8B" w:rsidP="00051A8B">
            <w:pPr>
              <w:spacing w:after="0"/>
              <w:rPr>
                <w:rFonts w:ascii="GHEA Grapalat" w:hAnsi="GHEA Grapalat" w:cstheme="majorHAnsi"/>
                <w:sz w:val="28"/>
                <w:szCs w:val="28"/>
              </w:rPr>
            </w:pP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 xml:space="preserve">                                                            </w:t>
            </w:r>
            <w:proofErr w:type="spellStart"/>
            <w:r w:rsidRPr="008476BD">
              <w:rPr>
                <w:rFonts w:ascii="GHEA Grapalat" w:hAnsi="GHEA Grapalat" w:cstheme="majorHAnsi"/>
                <w:sz w:val="28"/>
                <w:szCs w:val="28"/>
              </w:rPr>
              <w:t>Հավելված</w:t>
            </w:r>
            <w:proofErr w:type="spellEnd"/>
          </w:p>
          <w:p w:rsidR="00051A8B" w:rsidRPr="008476BD" w:rsidRDefault="00051A8B" w:rsidP="00051A8B">
            <w:pPr>
              <w:rPr>
                <w:rFonts w:ascii="GHEA Grapalat" w:hAnsi="GHEA Grapalat"/>
                <w:lang w:val="hy-AM"/>
              </w:rPr>
            </w:pPr>
          </w:p>
        </w:tc>
      </w:tr>
      <w:tr w:rsidR="004C6879" w:rsidRPr="008476BD" w:rsidTr="004C6879">
        <w:trPr>
          <w:trHeight w:val="3840"/>
        </w:trPr>
        <w:tc>
          <w:tcPr>
            <w:tcW w:w="10910" w:type="dxa"/>
            <w:gridSpan w:val="5"/>
          </w:tcPr>
          <w:p w:rsidR="004C6879" w:rsidRPr="008476BD" w:rsidRDefault="00B243C5" w:rsidP="00B243C5">
            <w:pPr>
              <w:tabs>
                <w:tab w:val="left" w:pos="225"/>
                <w:tab w:val="center" w:pos="5347"/>
              </w:tabs>
              <w:rPr>
                <w:rFonts w:ascii="GHEA Grapalat" w:hAnsi="GHEA Grapalat" w:cstheme="majorHAnsi"/>
                <w:sz w:val="20"/>
                <w:szCs w:val="20"/>
              </w:rPr>
            </w:pPr>
            <w:r w:rsidRPr="008476BD">
              <w:rPr>
                <w:rFonts w:ascii="GHEA Grapalat" w:hAnsi="GHEA Grapalat" w:cstheme="majorHAnsi"/>
                <w:sz w:val="20"/>
                <w:szCs w:val="20"/>
              </w:rPr>
              <w:tab/>
            </w:r>
            <w:r w:rsidRPr="008476BD">
              <w:rPr>
                <w:rFonts w:ascii="GHEA Grapalat" w:hAnsi="GHEA Grapalat" w:cstheme="majorHAnsi"/>
                <w:sz w:val="24"/>
                <w:szCs w:val="24"/>
                <w:lang w:val="hy-AM"/>
              </w:rPr>
              <w:t>Տոնածառի ձևավորում</w:t>
            </w:r>
            <w:r w:rsidRPr="008476BD">
              <w:rPr>
                <w:rFonts w:ascii="GHEA Grapalat" w:hAnsi="GHEA Grapalat" w:cstheme="majorHAnsi"/>
                <w:sz w:val="20"/>
                <w:szCs w:val="20"/>
              </w:rPr>
              <w:tab/>
            </w:r>
            <w:r w:rsidR="00082FE4"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103FB363" wp14:editId="2DDE3661">
                  <wp:extent cx="2716712" cy="3421380"/>
                  <wp:effectExtent l="0" t="0" r="7620" b="762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951" cy="3472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Չափերը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Նկարագրություն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քանակություն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lastRenderedPageBreak/>
              <w:t>1.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2537A9CB" wp14:editId="63798618">
                  <wp:extent cx="981075" cy="1010904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448" cy="102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ru-RU"/>
              </w:rPr>
            </w:pPr>
            <w:r w:rsidRPr="008476BD">
              <w:rPr>
                <w:rFonts w:ascii="GHEA Grapalat" w:hAnsi="GHEA Grapalat"/>
                <w:lang w:val="ru-RU"/>
              </w:rPr>
              <w:t>80*80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Կարկասը՝ ալյումինե 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="000B1884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ԴԵՂԻՆ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աշխատանքային լարում՝ 24Վ: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25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t>2.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81A2D25" wp14:editId="2F42C9E5">
                  <wp:extent cx="971550" cy="1001091"/>
                  <wp:effectExtent l="0" t="0" r="0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944" cy="105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50*50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Կարկասը՝ ալյումինե 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="000B1884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ԴԵՂԻՆ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աշխատանքային լարում՝ 24Վ: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35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</w:rPr>
              <w:t>3.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30482DC9" wp14:editId="5C113875">
                  <wp:extent cx="952500" cy="985535"/>
                  <wp:effectExtent l="0" t="0" r="0" b="508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821" cy="100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50*50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Կարկասը՝ ալյումինե 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ՏԱՔ 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աշխատանքային լարում՝ 220Վ (AC/DC), լուսադիոդների քանակը՝ 30 LED/մ: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>15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0549FB" w:rsidRPr="008476BD" w:rsidRDefault="000549FB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>4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0549FB" w:rsidRPr="008476BD" w:rsidRDefault="000549FB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3F27A311" wp14:editId="6EA7A7CD">
                  <wp:extent cx="952500" cy="985535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821" cy="100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0549FB" w:rsidRPr="008476BD" w:rsidRDefault="000549FB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>80</w:t>
            </w:r>
            <w:r w:rsidRPr="008476BD">
              <w:rPr>
                <w:rFonts w:ascii="GHEA Grapalat" w:hAnsi="GHEA Grapalat"/>
              </w:rPr>
              <w:t>*80</w:t>
            </w:r>
          </w:p>
        </w:tc>
        <w:tc>
          <w:tcPr>
            <w:tcW w:w="4819" w:type="dxa"/>
          </w:tcPr>
          <w:p w:rsidR="000549FB" w:rsidRPr="008476BD" w:rsidRDefault="000549FB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Կարկասը՝ ալյումինե 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ՏԱՔ 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:rsidR="000549FB" w:rsidRPr="008476BD" w:rsidRDefault="000549FB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0549FB" w:rsidRPr="008476BD" w:rsidRDefault="000549FB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t xml:space="preserve">15 </w:t>
            </w:r>
            <w:r w:rsidRPr="008476BD">
              <w:rPr>
                <w:rFonts w:ascii="GHEA Grapalat" w:hAnsi="GHEA Grapalat"/>
                <w:lang w:val="hy-AM"/>
              </w:rPr>
              <w:t>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0549FB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BAFC270" wp14:editId="40C305AC">
                  <wp:extent cx="923770" cy="9715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005" cy="98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30*30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Կարկասը՝ պողպատ 09Г2С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50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>6</w:t>
            </w:r>
            <w:r w:rsidR="00716A78" w:rsidRPr="008476BD">
              <w:rPr>
                <w:rFonts w:ascii="GHEA Grapalat" w:hAnsi="GHEA Grapalat"/>
              </w:rPr>
              <w:t>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4BD802A" wp14:editId="44EA7538">
                  <wp:extent cx="990856" cy="11906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754" cy="1209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t>54</w:t>
            </w:r>
            <w:r w:rsidRPr="008476BD">
              <w:rPr>
                <w:rFonts w:ascii="GHEA Grapalat" w:hAnsi="GHEA Grapalat"/>
              </w:rPr>
              <w:t>*43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 xml:space="preserve"> Կարկասը՝ երկկողմանի հայելային օրգապակի </w:t>
            </w:r>
            <w:r w:rsidRPr="008476BD">
              <w:rPr>
                <w:rFonts w:ascii="GHEA Grapalat" w:hAnsi="GHEA Grapalat"/>
                <w:lang w:val="hy-AM"/>
              </w:rPr>
              <w:br/>
              <w:t xml:space="preserve"> օգտագործվող լուսադիոդները՝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ՏԱՔ 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t xml:space="preserve">30 </w:t>
            </w:r>
            <w:r w:rsidRPr="008476BD">
              <w:rPr>
                <w:rFonts w:ascii="GHEA Grapalat" w:hAnsi="GHEA Grapalat"/>
                <w:lang w:val="hy-AM"/>
              </w:rPr>
              <w:t>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>7</w:t>
            </w:r>
            <w:r w:rsidR="00716A78" w:rsidRPr="008476BD">
              <w:rPr>
                <w:rFonts w:ascii="GHEA Grapalat" w:hAnsi="GHEA Grapalat"/>
              </w:rPr>
              <w:t>.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7E8A0F77" wp14:editId="56139DAD">
                  <wp:extent cx="1181630" cy="7620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203" cy="774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</w:rPr>
              <w:t xml:space="preserve">10 </w:t>
            </w:r>
            <w:r w:rsidRPr="008476BD">
              <w:rPr>
                <w:rFonts w:ascii="GHEA Grapalat" w:hAnsi="GHEA Grapalat"/>
                <w:lang w:val="hy-AM"/>
              </w:rPr>
              <w:t>մետր</w:t>
            </w: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աշխատանքային լարում՝ 220Վ: 100 LED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222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716A78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8</w:t>
            </w:r>
            <w:r w:rsidR="00716A78" w:rsidRPr="008476BD">
              <w:rPr>
                <w:rFonts w:ascii="Cambria Math" w:hAnsi="Cambria Math" w:cs="Cambria Math"/>
                <w:lang w:val="hy-AM"/>
              </w:rPr>
              <w:t>․</w:t>
            </w:r>
            <w:r w:rsidR="00716A78"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200695C5" wp14:editId="668CAD94">
                  <wp:extent cx="1114425" cy="71127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744" cy="723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716A78" w:rsidRPr="008476BD" w:rsidRDefault="00716A78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716A78" w:rsidRPr="008476BD" w:rsidRDefault="00716A78" w:rsidP="00051A8B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Սնուցման բլոկեր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4A,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սպիտակ, աշխատանքային լարում՝ 220Վ։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Փոշեդիմացկունության և խոնավադիմացկունության մակարդակ՝ IP65</w:t>
            </w:r>
          </w:p>
        </w:tc>
        <w:tc>
          <w:tcPr>
            <w:tcW w:w="1701" w:type="dxa"/>
          </w:tcPr>
          <w:p w:rsidR="00716A78" w:rsidRPr="008476BD" w:rsidRDefault="00716A7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23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DE62AC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9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9F16C78" wp14:editId="4C051A1B">
                  <wp:extent cx="1190625" cy="67099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DE62AC" w:rsidRPr="008476BD" w:rsidRDefault="00DE62AC" w:rsidP="00051A8B">
            <w:pPr>
              <w:tabs>
                <w:tab w:val="left" w:pos="1044"/>
              </w:tabs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220/24Վ Իմպուլսային սնուցման աղբյուր, 200ՎՏ կորպուսը՝ հերմետիկ, ալյումինե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IP68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Արտիկուլ՝ </w:t>
            </w:r>
            <w:r w:rsidRPr="008476BD">
              <w:rPr>
                <w:rFonts w:ascii="GHEA Grapalat" w:hAnsi="GHEA Grapalat"/>
              </w:rPr>
              <w:t xml:space="preserve"> TPF-SPS220AC/DC24-200W</w:t>
            </w:r>
          </w:p>
        </w:tc>
        <w:tc>
          <w:tcPr>
            <w:tcW w:w="1701" w:type="dxa"/>
          </w:tcPr>
          <w:p w:rsidR="00DE62AC" w:rsidRPr="008476BD" w:rsidRDefault="00DE62AC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DE62AC" w:rsidRPr="008476BD" w:rsidRDefault="00DE62AC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10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D572E39" wp14:editId="2495208B">
                  <wp:extent cx="1190625" cy="67099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DE62AC" w:rsidRPr="008476BD" w:rsidRDefault="00DE62AC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DE62AC" w:rsidRPr="008476BD" w:rsidRDefault="00DE62AC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220/24Վ Իմպուլսային սնուցման աղբյուր, 150ՎՏ կորպուսը՝ հերմետիկ, ալյումինե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IP68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Արտիկուլ՝ </w:t>
            </w:r>
            <w:r w:rsidRPr="008476BD">
              <w:rPr>
                <w:rFonts w:ascii="GHEA Grapalat" w:hAnsi="GHEA Grapalat"/>
              </w:rPr>
              <w:t xml:space="preserve"> </w:t>
            </w:r>
            <w:r w:rsidR="00114580" w:rsidRPr="008476BD">
              <w:rPr>
                <w:rFonts w:ascii="GHEA Grapalat" w:hAnsi="GHEA Grapalat"/>
              </w:rPr>
              <w:t>TPF-SPS220AC/DC24-150W</w:t>
            </w:r>
          </w:p>
        </w:tc>
        <w:tc>
          <w:tcPr>
            <w:tcW w:w="1701" w:type="dxa"/>
          </w:tcPr>
          <w:p w:rsidR="00DE62AC" w:rsidRPr="008476BD" w:rsidRDefault="00114580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114580" w:rsidRPr="008476BD" w:rsidRDefault="00114580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11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114580" w:rsidRPr="008476BD" w:rsidRDefault="00114580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4C88A837" wp14:editId="31AA1854">
                  <wp:extent cx="1190625" cy="670999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930" cy="7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114580" w:rsidRPr="008476BD" w:rsidRDefault="00114580" w:rsidP="00051A8B">
            <w:pPr>
              <w:rPr>
                <w:rFonts w:ascii="GHEA Grapalat" w:hAnsi="GHEA Grapalat"/>
              </w:rPr>
            </w:pPr>
          </w:p>
        </w:tc>
        <w:tc>
          <w:tcPr>
            <w:tcW w:w="4819" w:type="dxa"/>
          </w:tcPr>
          <w:p w:rsidR="00A11B71" w:rsidRPr="008476BD" w:rsidRDefault="00114580" w:rsidP="00051A8B">
            <w:pPr>
              <w:tabs>
                <w:tab w:val="left" w:pos="1044"/>
              </w:tabs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220/24Վ Իմպուլսային սնուցման աղբյուր, 100ՎՏ կորպուսը՝ հերմետիկ, ալյումինե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 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IP68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Արտիկուլ՝</w:t>
            </w:r>
            <w:r w:rsidR="00A11B71"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="00A11B71" w:rsidRPr="008476BD">
              <w:rPr>
                <w:rFonts w:ascii="GHEA Grapalat" w:hAnsi="GHEA Grapalat"/>
              </w:rPr>
              <w:t xml:space="preserve"> TPF-SPS220AC/DC24-100W</w:t>
            </w:r>
          </w:p>
          <w:p w:rsidR="00114580" w:rsidRPr="008476BD" w:rsidRDefault="00114580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:rsidR="00114580" w:rsidRPr="008476BD" w:rsidRDefault="00114580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3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11B71" w:rsidRPr="008476BD" w:rsidRDefault="00A11B71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12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694" w:type="dxa"/>
          </w:tcPr>
          <w:p w:rsidR="00A11B71" w:rsidRPr="008476BD" w:rsidRDefault="00A11B71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08A7DAB0" wp14:editId="6243B1F8">
                  <wp:extent cx="1371600" cy="874542"/>
                  <wp:effectExtent l="0" t="0" r="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07955" cy="897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2 մետր</w:t>
            </w:r>
          </w:p>
        </w:tc>
        <w:tc>
          <w:tcPr>
            <w:tcW w:w="4819" w:type="dxa"/>
          </w:tcPr>
          <w:p w:rsidR="00A11B71" w:rsidRPr="008476BD" w:rsidRDefault="00A11B71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Սև ունիվերսալ երկարացուցիչ 2 pin: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IP65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Արտիկուլ՝  TPF-EC2-2-B</w:t>
            </w:r>
          </w:p>
        </w:tc>
        <w:tc>
          <w:tcPr>
            <w:tcW w:w="1701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60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11B71" w:rsidRPr="008476BD" w:rsidRDefault="00A11B71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lastRenderedPageBreak/>
              <w:t>13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A11B71" w:rsidRPr="008476BD" w:rsidRDefault="00A11B71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7A2D05B4" wp14:editId="0E1CEFA0">
                  <wp:extent cx="1524000" cy="1046365"/>
                  <wp:effectExtent l="0" t="0" r="0" b="19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549803" cy="106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A11B71" w:rsidRPr="008476BD" w:rsidRDefault="00A11B71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Սև եռակի ճյուղավորիչ 2 pin։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IP65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Արտիկուլ՝ TPF-SC2/1-3-B</w:t>
            </w:r>
          </w:p>
        </w:tc>
        <w:tc>
          <w:tcPr>
            <w:tcW w:w="1701" w:type="dxa"/>
          </w:tcPr>
          <w:p w:rsidR="00A11B71" w:rsidRPr="008476BD" w:rsidRDefault="00A11B71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6 հատ</w:t>
            </w:r>
          </w:p>
        </w:tc>
      </w:tr>
      <w:tr w:rsidR="00A002E8" w:rsidRPr="008476BD" w:rsidTr="008476BD">
        <w:trPr>
          <w:trHeight w:val="450"/>
        </w:trPr>
        <w:tc>
          <w:tcPr>
            <w:tcW w:w="562" w:type="dxa"/>
          </w:tcPr>
          <w:p w:rsidR="00A002E8" w:rsidRPr="008476BD" w:rsidRDefault="00A002E8" w:rsidP="00051A8B">
            <w:pPr>
              <w:rPr>
                <w:rFonts w:ascii="GHEA Grapalat" w:hAnsi="GHEA Grapalat" w:cs="Times New Roman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14</w:t>
            </w:r>
            <w:r w:rsidRPr="008476BD">
              <w:rPr>
                <w:rFonts w:ascii="Cambria Math" w:hAnsi="Cambria Math" w:cs="Cambria Math"/>
                <w:lang w:val="hy-AM"/>
              </w:rPr>
              <w:t>․</w:t>
            </w:r>
            <w:r w:rsidRPr="008476BD">
              <w:rPr>
                <w:rFonts w:ascii="GHEA Grapalat" w:hAnsi="GHEA Grapalat" w:cs="Times New Roman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:rsidR="00A002E8" w:rsidRPr="008476BD" w:rsidRDefault="00A002E8" w:rsidP="00051A8B">
            <w:pPr>
              <w:rPr>
                <w:rFonts w:ascii="GHEA Grapalat" w:hAnsi="GHEA Grapalat"/>
              </w:rPr>
            </w:pPr>
            <w:r w:rsidRPr="008476BD">
              <w:rPr>
                <w:rFonts w:ascii="GHEA Grapalat" w:hAnsi="GHEA Grapalat"/>
                <w:noProof/>
                <w:lang w:val="ru-RU" w:eastAsia="ru-RU"/>
              </w:rPr>
              <w:drawing>
                <wp:inline distT="0" distB="0" distL="0" distR="0" wp14:anchorId="1D532908" wp14:editId="23575A6F">
                  <wp:extent cx="1314450" cy="1160817"/>
                  <wp:effectExtent l="0" t="0" r="0" b="127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49" cy="1169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A002E8" w:rsidRPr="008476BD" w:rsidRDefault="00A002E8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A002E8" w:rsidRPr="008476BD" w:rsidRDefault="00A002E8" w:rsidP="00051A8B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Սև կրկնակի ճյուղավորիչ 2 pin։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  <w:t>Փոշեդիմացկունության և խոնավադիմացկունության մակարդակ՝ IP65</w:t>
            </w:r>
            <w:r w:rsidRPr="008476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8476BD">
              <w:rPr>
                <w:rFonts w:ascii="GHEA Grapalat" w:hAnsi="GHEA Grapalat"/>
                <w:lang w:val="hy-AM"/>
              </w:rPr>
              <w:t>Արտիկուլ՝ TPF-SC2/1-2-B</w:t>
            </w:r>
          </w:p>
        </w:tc>
        <w:tc>
          <w:tcPr>
            <w:tcW w:w="1701" w:type="dxa"/>
          </w:tcPr>
          <w:p w:rsidR="00A002E8" w:rsidRPr="008476BD" w:rsidRDefault="00430937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56</w:t>
            </w:r>
            <w:r w:rsidR="00A002E8" w:rsidRPr="008476BD">
              <w:rPr>
                <w:rFonts w:ascii="GHEA Grapalat" w:hAnsi="GHEA Grapalat"/>
                <w:lang w:val="hy-AM"/>
              </w:rPr>
              <w:t xml:space="preserve"> հատ</w:t>
            </w:r>
          </w:p>
        </w:tc>
      </w:tr>
      <w:tr w:rsidR="005210B8" w:rsidRPr="008476BD" w:rsidTr="008476BD">
        <w:trPr>
          <w:trHeight w:val="450"/>
        </w:trPr>
        <w:tc>
          <w:tcPr>
            <w:tcW w:w="562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15</w:t>
            </w:r>
          </w:p>
        </w:tc>
        <w:tc>
          <w:tcPr>
            <w:tcW w:w="2694" w:type="dxa"/>
          </w:tcPr>
          <w:p w:rsidR="005210B8" w:rsidRPr="008476BD" w:rsidRDefault="005210B8" w:rsidP="00051A8B">
            <w:pPr>
              <w:rPr>
                <w:rFonts w:ascii="GHEA Grapalat" w:hAnsi="GHEA Grapalat"/>
                <w:noProof/>
                <w:lang w:val="ru-RU" w:eastAsia="ru-RU"/>
              </w:rPr>
            </w:pPr>
          </w:p>
        </w:tc>
        <w:tc>
          <w:tcPr>
            <w:tcW w:w="1134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819" w:type="dxa"/>
          </w:tcPr>
          <w:p w:rsidR="005210B8" w:rsidRPr="008476BD" w:rsidRDefault="005210B8" w:rsidP="005210B8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Թվանշան «6», մետաղական կոնստրուկցիա (մետաղի որակը, ձևը և չափերը պետք է համապատասխանեն Պատվիրատուի մոտ արդեն առկա մյուս թվերին)</w:t>
            </w:r>
          </w:p>
          <w:p w:rsidR="005210B8" w:rsidRPr="008476BD" w:rsidRDefault="00FA171B" w:rsidP="00FA171B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GHEA Grapalat" w:eastAsia="Times New Roman" w:hAnsi="GHEA Grapalat" w:cs="Arial"/>
                <w:lang w:val="ru-RU" w:eastAsia="ru-RU"/>
              </w:rPr>
            </w:pPr>
            <w:r w:rsidRPr="008476BD">
              <w:rPr>
                <w:rFonts w:ascii="GHEA Grapalat" w:eastAsia="Times New Roman" w:hAnsi="GHEA Grapalat" w:cs="Arial"/>
                <w:b/>
                <w:bCs/>
                <w:lang w:val="hy-AM" w:eastAsia="ru-RU"/>
              </w:rPr>
              <w:t>1.</w:t>
            </w:r>
            <w:r w:rsidR="005210B8" w:rsidRPr="008476BD">
              <w:rPr>
                <w:rFonts w:ascii="GHEA Grapalat" w:eastAsia="Times New Roman" w:hAnsi="GHEA Grapalat" w:cs="Arial"/>
                <w:b/>
                <w:bCs/>
                <w:lang w:val="hy-AM" w:eastAsia="ru-RU"/>
              </w:rPr>
              <w:t>Թիվ 6 - մետաղական կոնստրուկցիա՝չափսերը- 2500մմ բարձրություն, 1300մմ լայնություն, 600 մմ խորություն։</w:t>
            </w:r>
            <w:r w:rsidR="005210B8" w:rsidRPr="008476BD">
              <w:rPr>
                <w:rFonts w:ascii="GHEA Grapalat" w:eastAsia="Times New Roman" w:hAnsi="GHEA Grapalat" w:cs="Arial"/>
                <w:b/>
                <w:bCs/>
                <w:lang w:eastAsia="ru-RU"/>
              </w:rPr>
              <w:t xml:space="preserve">-1 </w:t>
            </w:r>
            <w:proofErr w:type="spellStart"/>
            <w:r w:rsidR="005210B8" w:rsidRPr="008476BD">
              <w:rPr>
                <w:rFonts w:ascii="GHEA Grapalat" w:eastAsia="Times New Roman" w:hAnsi="GHEA Grapalat" w:cs="Arial"/>
                <w:b/>
                <w:bCs/>
                <w:lang w:eastAsia="ru-RU"/>
              </w:rPr>
              <w:t>հատ</w:t>
            </w:r>
            <w:proofErr w:type="spellEnd"/>
          </w:p>
          <w:p w:rsidR="005210B8" w:rsidRPr="008476BD" w:rsidRDefault="005210B8" w:rsidP="005210B8">
            <w:pPr>
              <w:tabs>
                <w:tab w:val="left" w:pos="1044"/>
              </w:tabs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Կոնստրուկցիայի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նյութը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երկաթ</w:t>
            </w:r>
            <w:proofErr w:type="spellEnd"/>
            <w:r w:rsidRPr="008476BD">
              <w:rPr>
                <w:rFonts w:ascii="GHEA Grapalat" w:eastAsia="Times New Roman" w:hAnsi="GHEA Grapalat" w:cs="Arial"/>
                <w:lang w:eastAsia="ru-RU"/>
              </w:rPr>
              <w:t>՝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երկաթյա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խորանարդաձև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խողովակ</w:t>
            </w:r>
            <w:proofErr w:type="spellEnd"/>
            <w:r w:rsidRPr="008476BD">
              <w:rPr>
                <w:rFonts w:ascii="GHEA Grapalat" w:eastAsia="Times New Roman" w:hAnsi="GHEA Grapalat" w:cs="Arial"/>
                <w:lang w:eastAsia="ru-RU"/>
              </w:rPr>
              <w:t>՝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3*2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սմ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- 100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մետր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երկարության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և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4*3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սմ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- 70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մետր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երկարության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և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2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հատ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2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մմ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հաստության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երկաթյա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ցինկապատ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թիթեղ</w:t>
            </w:r>
            <w:proofErr w:type="spellEnd"/>
            <w:r w:rsidRPr="008476BD">
              <w:rPr>
                <w:rFonts w:ascii="GHEA Grapalat" w:eastAsia="Times New Roman" w:hAnsi="GHEA Grapalat" w:cs="Arial"/>
                <w:lang w:eastAsia="ru-RU"/>
              </w:rPr>
              <w:t>՝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չափսերը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1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մ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>*1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մ։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Ամբողջ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մետաղական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կոնստրուկցիայի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գույնը</w:t>
            </w:r>
            <w:proofErr w:type="spellEnd"/>
            <w:r w:rsidRPr="008476BD">
              <w:rPr>
                <w:rFonts w:ascii="GHEA Grapalat" w:eastAsia="Times New Roman" w:hAnsi="GHEA Grapalat" w:cs="Arial"/>
                <w:lang w:eastAsia="ru-RU"/>
              </w:rPr>
              <w:t>՝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ոսկեգույն</w:t>
            </w:r>
            <w:proofErr w:type="spellEnd"/>
            <w:r w:rsidRPr="008476BD">
              <w:rPr>
                <w:rFonts w:ascii="GHEA Grapalat" w:eastAsia="Times New Roman" w:hAnsi="GHEA Grapalat" w:cs="Arial"/>
                <w:lang w:eastAsia="ru-RU"/>
              </w:rPr>
              <w:t>։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Արտաքին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ձևավորումը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և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Arial"/>
                <w:lang w:eastAsia="ru-RU"/>
              </w:rPr>
              <w:t>լուսավորությունը</w:t>
            </w:r>
            <w:proofErr w:type="spellEnd"/>
            <w:proofErr w:type="gramStart"/>
            <w:r w:rsidRPr="008476BD">
              <w:rPr>
                <w:rFonts w:ascii="Calibri" w:eastAsia="Times New Roman" w:hAnsi="Calibri" w:cs="Calibri"/>
                <w:lang w:eastAsia="ru-RU"/>
              </w:rPr>
              <w:t> 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լուսատու</w:t>
            </w:r>
            <w:proofErr w:type="spellEnd"/>
            <w:proofErr w:type="gram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LED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ժապավեններով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և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տոնածառի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դիոդային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LED</w:t>
            </w:r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լույսերով</w:t>
            </w:r>
            <w:proofErr w:type="spellEnd"/>
            <w:r w:rsidRPr="008476BD">
              <w:rPr>
                <w:rFonts w:ascii="GHEA Grapalat" w:hAnsi="GHEA Grapalat"/>
                <w:lang w:val="ru-RU"/>
              </w:rPr>
              <w:t xml:space="preserve"> 220</w:t>
            </w:r>
            <w:r w:rsidRPr="008476BD">
              <w:rPr>
                <w:rFonts w:ascii="GHEA Grapalat" w:hAnsi="GHEA Grapalat"/>
              </w:rPr>
              <w:t>Վ</w:t>
            </w:r>
            <w:r w:rsidRPr="008476BD">
              <w:rPr>
                <w:rFonts w:ascii="GHEA Grapalat" w:hAnsi="GHEA Grapalat"/>
                <w:lang w:val="ru-RU"/>
              </w:rPr>
              <w:t>,</w:t>
            </w:r>
            <w:proofErr w:type="spellStart"/>
            <w:r w:rsidRPr="008476BD">
              <w:rPr>
                <w:rFonts w:ascii="GHEA Grapalat" w:hAnsi="GHEA Grapalat"/>
              </w:rPr>
              <w:t>ջրադիմացկունության</w:t>
            </w:r>
            <w:proofErr w:type="spellEnd"/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hAnsi="GHEA Grapalat"/>
              </w:rPr>
              <w:t>և</w:t>
            </w:r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8476BD">
              <w:rPr>
                <w:rFonts w:ascii="GHEA Grapalat" w:hAnsi="GHEA Grapalat"/>
              </w:rPr>
              <w:t>փոշեդիմացկունության</w:t>
            </w:r>
            <w:proofErr w:type="spellEnd"/>
            <w:r w:rsidRPr="008476BD">
              <w:rPr>
                <w:rFonts w:ascii="GHEA Grapalat" w:hAnsi="GHEA Grapalat"/>
                <w:lang w:val="ru-RU"/>
              </w:rPr>
              <w:t xml:space="preserve"> </w:t>
            </w:r>
            <w:r w:rsidRPr="008476BD">
              <w:rPr>
                <w:rFonts w:ascii="GHEA Grapalat" w:hAnsi="GHEA Grapalat"/>
              </w:rPr>
              <w:t>IP</w:t>
            </w:r>
            <w:r w:rsidRPr="008476BD">
              <w:rPr>
                <w:rFonts w:ascii="GHEA Grapalat" w:hAnsi="GHEA Grapalat"/>
                <w:lang w:val="ru-RU"/>
              </w:rPr>
              <w:t xml:space="preserve">65 </w:t>
            </w:r>
            <w:proofErr w:type="spellStart"/>
            <w:r w:rsidRPr="008476BD">
              <w:rPr>
                <w:rFonts w:ascii="GHEA Grapalat" w:hAnsi="GHEA Grapalat"/>
              </w:rPr>
              <w:t>մակարդակ</w:t>
            </w:r>
            <w:proofErr w:type="spellEnd"/>
            <w:r w:rsidRPr="008476BD">
              <w:rPr>
                <w:rFonts w:ascii="GHEA Grapalat" w:eastAsia="Times New Roman" w:hAnsi="GHEA Grapalat" w:cs="GHEA Grapalat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։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Arial"/>
                <w:lang w:eastAsia="ru-RU"/>
              </w:rPr>
              <w:t>LED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լույսերը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պետք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r w:rsidRPr="008476BD">
              <w:rPr>
                <w:rFonts w:ascii="GHEA Grapalat" w:eastAsia="Times New Roman" w:hAnsi="GHEA Grapalat" w:cs="GHEA Grapalat"/>
                <w:lang w:eastAsia="ru-RU"/>
              </w:rPr>
              <w:t>է</w:t>
            </w:r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ամրանան</w:t>
            </w:r>
            <w:proofErr w:type="spellEnd"/>
            <w:r w:rsidRPr="008476BD">
              <w:rPr>
                <w:rFonts w:ascii="GHEA Grapalat" w:eastAsia="Times New Roman" w:hAnsi="GHEA Grapalat" w:cs="Arial"/>
                <w:lang w:val="ru-RU" w:eastAsia="ru-RU"/>
              </w:rPr>
              <w:t xml:space="preserve"> </w:t>
            </w:r>
            <w:proofErr w:type="spellStart"/>
            <w:r w:rsidRPr="008476BD">
              <w:rPr>
                <w:rFonts w:ascii="GHEA Grapalat" w:eastAsia="Times New Roman" w:hAnsi="GHEA Grapalat" w:cs="GHEA Grapalat"/>
                <w:lang w:eastAsia="ru-RU"/>
              </w:rPr>
              <w:t>մետաղական</w:t>
            </w:r>
            <w:proofErr w:type="spellEnd"/>
          </w:p>
        </w:tc>
        <w:tc>
          <w:tcPr>
            <w:tcW w:w="1701" w:type="dxa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/>
                <w:lang w:val="hy-AM"/>
              </w:rPr>
              <w:t>1 հատ</w:t>
            </w:r>
          </w:p>
        </w:tc>
      </w:tr>
      <w:tr w:rsidR="005210B8" w:rsidRPr="0086314C" w:rsidTr="009F3B51">
        <w:trPr>
          <w:trHeight w:val="450"/>
        </w:trPr>
        <w:tc>
          <w:tcPr>
            <w:tcW w:w="10910" w:type="dxa"/>
            <w:gridSpan w:val="5"/>
          </w:tcPr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  <w:p w:rsidR="005210B8" w:rsidRPr="008476BD" w:rsidRDefault="006626A1" w:rsidP="005210B8">
            <w:pPr>
              <w:tabs>
                <w:tab w:val="left" w:pos="5505"/>
              </w:tabs>
              <w:rPr>
                <w:rFonts w:ascii="GHEA Grapalat" w:hAnsi="GHEA Grapalat"/>
                <w:lang w:val="hy-AM"/>
              </w:rPr>
            </w:pPr>
            <w:r w:rsidRPr="007F677B"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9E11126" wp14:editId="2A5BB6D9">
                  <wp:extent cx="3114675" cy="2076450"/>
                  <wp:effectExtent l="0" t="0" r="9525" b="0"/>
                  <wp:docPr id="16" name="Рисунок 16" descr="C:\Users\User\Desktop\Աշտարա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Աշտարակ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165" cy="2080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10B8" w:rsidRPr="008476BD">
              <w:rPr>
                <w:rFonts w:ascii="GHEA Grapalat" w:hAnsi="GHEA Grapalat"/>
                <w:lang w:val="hy-AM"/>
              </w:rPr>
              <w:tab/>
            </w:r>
            <w:r w:rsidR="005210B8"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55FEFF85" wp14:editId="329D7725">
                  <wp:extent cx="3257550" cy="2106549"/>
                  <wp:effectExtent l="0" t="0" r="0" b="8255"/>
                  <wp:docPr id="19" name="Picture 1" descr="C:\Users\User\Desktop\ՍԵՓԱԿԱՆ ԳՈՐԾԵՐ\ԼՈՒՍԱՎՈՐՈՒՄ\2024-25\ԱՇՏԱՐԱԿ\Дом с надписью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ՍԵՓԱԿԱՆ ԳՈՐԾԵՐ\ԼՈՒՍԱՎՈՐՈՒՄ\2024-25\ԱՇՏԱՐԱԿ\Дом с надписью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3303" cy="2149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  <w:r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10A1B3D4" wp14:editId="267C7D65">
                  <wp:extent cx="2895600" cy="2073974"/>
                  <wp:effectExtent l="0" t="0" r="0" b="2540"/>
                  <wp:docPr id="20" name="Picture 6" descr="C:\Users\User\Desktop\ՍԵՓԱԿԱՆ ԳՈՐԾԵՐ\ԼՈՒՍԱՎՈՐՈՒՄ\2024-25\ԱՇՏԱՐԱԿ\Дом с флаго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ՍԵՓԱԿԱՆ ԳՈՐԾԵՐ\ԼՈՒՍԱՎՈՐՈՒՄ\2024-25\ԱՇՏԱՐԱԿ\Дом с флаго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548" cy="209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76BD">
              <w:rPr>
                <w:rFonts w:ascii="GHEA Grapalat" w:hAnsi="GHEA Grapalat" w:cstheme="majorHAnsi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7AB76361" wp14:editId="686C883B">
                  <wp:extent cx="3007409" cy="1552575"/>
                  <wp:effectExtent l="0" t="0" r="2540" b="0"/>
                  <wp:docPr id="21" name="Picture 7" descr="C:\Users\User\Desktop\ՍԵՓԱԿԱՆ ԳՈՐԾԵՐ\ԼՈՒՍԱՎՈՐՈՒՄ\2024-25\ԱՇՏԱՐԱԿ\Мэр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ՍԵՓԱԿԱՆ ԳՈՐԾԵՐ\ԼՈՒՍԱՎՈՐՈՒՄ\2024-25\ԱՇՏԱՐԱԿ\Мэр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167" cy="1576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10B8" w:rsidRPr="008476BD" w:rsidRDefault="005210B8" w:rsidP="00051A8B">
            <w:pPr>
              <w:rPr>
                <w:rFonts w:ascii="GHEA Grapalat" w:hAnsi="GHEA Grapalat"/>
                <w:lang w:val="hy-AM"/>
              </w:rPr>
            </w:pPr>
          </w:p>
          <w:p w:rsidR="00F37181" w:rsidRPr="008476BD" w:rsidRDefault="00B243C5" w:rsidP="00E8418B">
            <w:pPr>
              <w:spacing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>Աշտարակ քաղաքի հրապարակում գտնվող թվով 4 շենքրի արտաքին պատերի ձևավորում ըստ ներկայացված նկարներ</w:t>
            </w:r>
            <w:r w:rsidR="004F78C8" w:rsidRPr="008476BD">
              <w:rPr>
                <w:rFonts w:ascii="GHEA Grapalat" w:hAnsi="GHEA Grapalat"/>
                <w:sz w:val="24"/>
                <w:szCs w:val="24"/>
                <w:lang w:val="hy-AM"/>
              </w:rPr>
              <w:t>ի</w:t>
            </w: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>: Ձևավորման համար անհրաժեշտ լույսերը տրամադրում է Աշտարակի համայնքապետարանը</w:t>
            </w:r>
            <w:r w:rsidR="00F37181" w:rsidRPr="008476BD">
              <w:rPr>
                <w:rFonts w:ascii="GHEA Grapalat" w:hAnsi="GHEA Grapalat"/>
                <w:sz w:val="24"/>
                <w:szCs w:val="24"/>
                <w:lang w:val="hy-AM"/>
              </w:rPr>
              <w:t>:</w:t>
            </w:r>
          </w:p>
          <w:p w:rsidR="00F37181" w:rsidRPr="008476BD" w:rsidRDefault="00F37181" w:rsidP="00E8418B">
            <w:pPr>
              <w:spacing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Կատարողը պետք է իրականացնի նաև Պատվիրատուի կողմից տրամադրված </w:t>
            </w: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 xml:space="preserve"> վնասված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   լույսերի և անհրաժեշտ սարքավորումների վերանորոգում</w:t>
            </w:r>
            <w:r w:rsidR="00E8418B"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 ինչպես նաև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 xml:space="preserve"> </w:t>
            </w:r>
            <w:r w:rsidRPr="008476BD">
              <w:rPr>
                <w:rFonts w:ascii="GHEA Grapalat" w:hAnsi="GHEA Grapalat"/>
                <w:sz w:val="24"/>
                <w:szCs w:val="24"/>
                <w:lang w:val="hy-AM"/>
              </w:rPr>
              <w:t xml:space="preserve"> մաքրում  համապատասխան նյութերով:</w:t>
            </w:r>
          </w:p>
          <w:p w:rsidR="000B71EA" w:rsidRPr="0086314C" w:rsidRDefault="00E8418B" w:rsidP="0086314C">
            <w:pPr>
              <w:spacing w:after="0" w:line="276" w:lineRule="auto"/>
              <w:jc w:val="both"/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</w:pPr>
            <w:r w:rsidRPr="008476BD">
              <w:rPr>
                <w:rFonts w:ascii="GHEA Grapalat" w:hAnsi="GHEA Grapalat"/>
                <w:bCs/>
                <w:iCs/>
                <w:sz w:val="24"/>
                <w:szCs w:val="24"/>
                <w:lang w:val="hy-AM"/>
              </w:rPr>
              <w:t>Կատարողը պետք է իրականացնի նաև ընթացիկ սպասարկման աշխատանքները իր միջոցներով և իր հաշվին, կարճ ժամկետում վերացնի առաջացած խափանումները, փոխարինի վնասված  լույսերը և տեղադրված այլ սարքավորումները</w:t>
            </w:r>
            <w:r w:rsidRPr="008476BD">
              <w:rPr>
                <w:rFonts w:ascii="GHEA Grapalat" w:hAnsi="GHEA Grapalat"/>
                <w:bCs/>
                <w:iCs/>
                <w:sz w:val="24"/>
                <w:szCs w:val="20"/>
                <w:lang w:val="hy-AM"/>
              </w:rPr>
              <w:t>:</w:t>
            </w:r>
            <w:bookmarkStart w:id="0" w:name="_GoBack"/>
            <w:bookmarkEnd w:id="0"/>
          </w:p>
        </w:tc>
      </w:tr>
    </w:tbl>
    <w:p w:rsidR="0001670C" w:rsidRDefault="0001670C" w:rsidP="001449C7">
      <w:pPr>
        <w:rPr>
          <w:rFonts w:ascii="Sylfaen" w:hAnsi="Sylfaen"/>
          <w:lang w:val="hy-AM"/>
        </w:rPr>
      </w:pPr>
    </w:p>
    <w:p w:rsidR="00716A78" w:rsidRPr="00716A78" w:rsidRDefault="00716A78" w:rsidP="001449C7">
      <w:pPr>
        <w:rPr>
          <w:rFonts w:ascii="Sylfaen" w:hAnsi="Sylfaen"/>
          <w:lang w:val="hy-AM"/>
        </w:rPr>
      </w:pPr>
    </w:p>
    <w:p w:rsidR="001449C7" w:rsidRPr="00716A78" w:rsidRDefault="001449C7" w:rsidP="001449C7">
      <w:pPr>
        <w:rPr>
          <w:lang w:val="hy-AM"/>
        </w:rPr>
      </w:pPr>
    </w:p>
    <w:p w:rsidR="008876A9" w:rsidRPr="00716A78" w:rsidRDefault="008876A9" w:rsidP="001449C7">
      <w:pPr>
        <w:rPr>
          <w:lang w:val="hy-AM"/>
        </w:rPr>
      </w:pPr>
    </w:p>
    <w:sectPr w:rsidR="008876A9" w:rsidRPr="00716A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altName w:val="Courier LatRus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8E1621"/>
    <w:multiLevelType w:val="multilevel"/>
    <w:tmpl w:val="5CE8BE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E8915E7"/>
    <w:multiLevelType w:val="multilevel"/>
    <w:tmpl w:val="023CF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63FB"/>
    <w:rsid w:val="0001670C"/>
    <w:rsid w:val="00051A8B"/>
    <w:rsid w:val="000549FB"/>
    <w:rsid w:val="00082FE4"/>
    <w:rsid w:val="000B1884"/>
    <w:rsid w:val="000B71EA"/>
    <w:rsid w:val="00114580"/>
    <w:rsid w:val="001449C7"/>
    <w:rsid w:val="001547D3"/>
    <w:rsid w:val="001B1650"/>
    <w:rsid w:val="00430937"/>
    <w:rsid w:val="004C6879"/>
    <w:rsid w:val="004F78C8"/>
    <w:rsid w:val="005210B8"/>
    <w:rsid w:val="006626A1"/>
    <w:rsid w:val="006D2520"/>
    <w:rsid w:val="00716A78"/>
    <w:rsid w:val="008476BD"/>
    <w:rsid w:val="0086314C"/>
    <w:rsid w:val="008876A9"/>
    <w:rsid w:val="008C63FB"/>
    <w:rsid w:val="00996FE0"/>
    <w:rsid w:val="00A002E8"/>
    <w:rsid w:val="00A11B71"/>
    <w:rsid w:val="00B243C5"/>
    <w:rsid w:val="00D71753"/>
    <w:rsid w:val="00D85E69"/>
    <w:rsid w:val="00DE62AC"/>
    <w:rsid w:val="00E8418B"/>
    <w:rsid w:val="00F37181"/>
    <w:rsid w:val="00F63956"/>
    <w:rsid w:val="00FA171B"/>
    <w:rsid w:val="00FE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BA330B-B09F-4813-B227-283415695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932</Words>
  <Characters>5317</Characters>
  <Application>Microsoft Office Word</Application>
  <DocSecurity>0</DocSecurity>
  <Lines>44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26</cp:revision>
  <dcterms:created xsi:type="dcterms:W3CDTF">2025-11-06T08:10:00Z</dcterms:created>
  <dcterms:modified xsi:type="dcterms:W3CDTF">2025-11-07T10:32:00Z</dcterms:modified>
</cp:coreProperties>
</file>